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21ED" w14:textId="51C41B4A"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proofErr w:type="gramStart"/>
      <w:r w:rsidRPr="00C032C0">
        <w:rPr>
          <w:rStyle w:val="oxzekf"/>
          <w:rFonts w:ascii="Roboto" w:hAnsi="Roboto"/>
          <w:color w:val="001E2E"/>
          <w:shd w:val="clear" w:color="auto" w:fill="FFFFFF"/>
        </w:rPr>
        <w:t>similar to</w:t>
      </w:r>
      <w:proofErr w:type="gramEnd"/>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Default="0020037B" w:rsidP="0020037B">
      <w:pPr>
        <w:pStyle w:val="ListParagraph"/>
        <w:numPr>
          <w:ilvl w:val="0"/>
          <w:numId w:val="8"/>
        </w:numPr>
        <w:rPr>
          <w:rFonts w:ascii="Roboto" w:hAnsi="Roboto"/>
          <w:sz w:val="24"/>
          <w:szCs w:val="24"/>
        </w:rPr>
      </w:pPr>
      <w:r>
        <w:rPr>
          <w:rFonts w:ascii="Roboto" w:hAnsi="Roboto"/>
          <w:sz w:val="24"/>
          <w:szCs w:val="24"/>
        </w:rPr>
        <w:t>In when to run section, select when and 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 xml:space="preserve">After Business Rule runs after the data is inserted to database. It is </w:t>
      </w:r>
      <w:proofErr w:type="gramStart"/>
      <w:r w:rsidRPr="008A1CB7">
        <w:rPr>
          <w:rFonts w:ascii="Roboto" w:hAnsi="Roboto"/>
        </w:rPr>
        <w:t>similar to</w:t>
      </w:r>
      <w:proofErr w:type="gramEnd"/>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proofErr w:type="spellStart"/>
      <w:r>
        <w:rPr>
          <w:rStyle w:val="oxzekf"/>
          <w:rFonts w:ascii="Roboto" w:hAnsi="Roboto"/>
          <w:color w:val="001E2E"/>
          <w:shd w:val="clear" w:color="auto" w:fill="FFFFFF"/>
        </w:rPr>
        <w:t>gliderecord</w:t>
      </w:r>
      <w:proofErr w:type="spellEnd"/>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6875D5">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6875D5">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Pr="004F156F" w:rsidRDefault="004F156F" w:rsidP="004F156F">
      <w:pPr>
        <w:rPr>
          <w:rFonts w:ascii="Roboto" w:hAnsi="Roboto"/>
        </w:rPr>
      </w:pPr>
      <w:r w:rsidRPr="004F156F">
        <w:rPr>
          <w:rFonts w:ascii="Roboto" w:hAnsi="Roboto"/>
        </w:rPr>
        <w:t>First Display Business Rule will run when the form loads. Next, Before Business Rule will run, before inserting data into the Database, Next After Business Rule Will run after inserting the data into Database and then Async Business Rule will run if there is any background transaction.</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35D56689"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proofErr w:type="spellStart"/>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roofErr w:type="spellEnd"/>
      <w:r w:rsidRPr="00A179F9">
        <w:rPr>
          <w:rFonts w:ascii="Roboto" w:hAnsi="Roboto"/>
          <w:b/>
          <w:bCs/>
          <w:color w:val="FF0000"/>
          <w:sz w:val="24"/>
          <w:szCs w:val="24"/>
        </w:rPr>
        <w:t>?</w:t>
      </w:r>
    </w:p>
    <w:p w14:paraId="31D27174" w14:textId="5C5BACA7" w:rsidR="007A0B74" w:rsidRDefault="007A0B74" w:rsidP="007A0B74">
      <w:pPr>
        <w:rPr>
          <w:rFonts w:ascii="Roboto" w:hAnsi="Roboto"/>
          <w:sz w:val="24"/>
          <w:szCs w:val="24"/>
        </w:rPr>
      </w:pPr>
      <w:proofErr w:type="spellStart"/>
      <w:r>
        <w:rPr>
          <w:rFonts w:ascii="Roboto" w:hAnsi="Roboto"/>
          <w:sz w:val="24"/>
          <w:szCs w:val="24"/>
        </w:rPr>
        <w:t>g_scratchpad</w:t>
      </w:r>
      <w:proofErr w:type="spellEnd"/>
      <w:r>
        <w:rPr>
          <w:rFonts w:ascii="Roboto" w:hAnsi="Roboto"/>
          <w:sz w:val="24"/>
          <w:szCs w:val="24"/>
        </w:rPr>
        <w:t xml:space="preserve">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 xml:space="preserve">If we know that what information the client </w:t>
      </w:r>
      <w:proofErr w:type="gramStart"/>
      <w:r>
        <w:rPr>
          <w:rFonts w:ascii="Roboto" w:hAnsi="Roboto"/>
          <w:sz w:val="24"/>
          <w:szCs w:val="24"/>
        </w:rPr>
        <w:t>need</w:t>
      </w:r>
      <w:proofErr w:type="gramEnd"/>
      <w:r>
        <w:rPr>
          <w:rFonts w:ascii="Roboto" w:hAnsi="Roboto"/>
          <w:sz w:val="24"/>
          <w:szCs w:val="24"/>
        </w:rPr>
        <w:t xml:space="preserve"> from the server before the form loads, then in that case, once can use a display business rule with </w:t>
      </w:r>
      <w:proofErr w:type="spellStart"/>
      <w:r>
        <w:rPr>
          <w:rFonts w:ascii="Roboto" w:hAnsi="Roboto"/>
          <w:sz w:val="24"/>
          <w:szCs w:val="24"/>
        </w:rPr>
        <w:t>g_scratchpad</w:t>
      </w:r>
      <w:proofErr w:type="spellEnd"/>
      <w:r>
        <w:rPr>
          <w:rFonts w:ascii="Roboto" w:hAnsi="Roboto"/>
          <w:sz w:val="24"/>
          <w:szCs w:val="24"/>
        </w:rPr>
        <w:t xml:space="preserve">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07612C10"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172413">
        <w:rPr>
          <w:rFonts w:ascii="Roboto" w:hAnsi="Roboto"/>
          <w:sz w:val="24"/>
          <w:szCs w:val="24"/>
        </w:rPr>
        <w:t xml:space="preserve"> It can also be used to update data but as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Pr="00E11AAD"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Pr="00BA3662"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A777DE"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lastRenderedPageBreak/>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lastRenderedPageBreak/>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0"/>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1"/>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2"/>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3"/>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4"/>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57"/>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D62C173"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30</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58"/>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59"/>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60"/>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61"/>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62"/>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that we must write an onload and </w:t>
      </w:r>
      <w:proofErr w:type="spellStart"/>
      <w:r>
        <w:rPr>
          <w:rFonts w:ascii="Roboto" w:hAnsi="Roboto"/>
          <w:b/>
          <w:bCs/>
          <w:color w:val="FF0000"/>
          <w:sz w:val="24"/>
          <w:szCs w:val="24"/>
        </w:rPr>
        <w:t>onchange</w:t>
      </w:r>
      <w:proofErr w:type="spellEnd"/>
      <w:r>
        <w:rPr>
          <w:rFonts w:ascii="Roboto" w:hAnsi="Roboto"/>
          <w:b/>
          <w:bCs/>
          <w:color w:val="FF0000"/>
          <w:sz w:val="24"/>
          <w:szCs w:val="24"/>
        </w:rPr>
        <w:t xml:space="preserve"> script, can we write both these script in one place to avoid 2 scripts?</w:t>
      </w:r>
    </w:p>
    <w:p w14:paraId="3DF3471E" w14:textId="3CE1E276" w:rsidR="00E36702" w:rsidRDefault="00E36702" w:rsidP="00E36702">
      <w:pPr>
        <w:rPr>
          <w:rFonts w:ascii="Roboto" w:hAnsi="Roboto"/>
          <w:sz w:val="24"/>
          <w:szCs w:val="24"/>
        </w:rPr>
      </w:pPr>
      <w:proofErr w:type="gramStart"/>
      <w:r>
        <w:rPr>
          <w:rFonts w:ascii="Roboto" w:hAnsi="Roboto"/>
          <w:sz w:val="24"/>
          <w:szCs w:val="24"/>
        </w:rPr>
        <w:t>Yes,  we</w:t>
      </w:r>
      <w:proofErr w:type="gramEnd"/>
      <w:r>
        <w:rPr>
          <w:rFonts w:ascii="Roboto" w:hAnsi="Roboto"/>
          <w:sz w:val="24"/>
          <w:szCs w:val="24"/>
        </w:rPr>
        <w:t xml:space="preserve"> can actually write an onload script within and </w:t>
      </w:r>
      <w:proofErr w:type="spellStart"/>
      <w:r>
        <w:rPr>
          <w:rFonts w:ascii="Roboto" w:hAnsi="Roboto"/>
          <w:sz w:val="24"/>
          <w:szCs w:val="24"/>
        </w:rPr>
        <w:t>onchange</w:t>
      </w:r>
      <w:proofErr w:type="spellEnd"/>
      <w:r>
        <w:rPr>
          <w:rFonts w:ascii="Roboto" w:hAnsi="Roboto"/>
          <w:sz w:val="24"/>
          <w:szCs w:val="24"/>
        </w:rPr>
        <w:t xml:space="preserve"> script. This can reduce our effort and we don’t have to write </w:t>
      </w:r>
      <w:proofErr w:type="gramStart"/>
      <w:r>
        <w:rPr>
          <w:rFonts w:ascii="Roboto" w:hAnsi="Roboto"/>
          <w:sz w:val="24"/>
          <w:szCs w:val="24"/>
        </w:rPr>
        <w:t>another  new</w:t>
      </w:r>
      <w:proofErr w:type="gramEnd"/>
      <w:r>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37A31BF6"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proofErr w:type="spellStart"/>
      <w:r>
        <w:rPr>
          <w:rFonts w:ascii="Roboto" w:hAnsi="Roboto"/>
          <w:sz w:val="24"/>
          <w:szCs w:val="24"/>
        </w:rPr>
        <w:t>OnChange</w:t>
      </w:r>
      <w:proofErr w:type="spellEnd"/>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a field that’s modification will trigger the </w:t>
      </w:r>
      <w:proofErr w:type="spellStart"/>
      <w:r>
        <w:rPr>
          <w:rFonts w:ascii="Roboto" w:hAnsi="Roboto"/>
          <w:sz w:val="24"/>
          <w:szCs w:val="24"/>
        </w:rPr>
        <w:t>onchange</w:t>
      </w:r>
      <w:proofErr w:type="spellEnd"/>
      <w:r>
        <w:rPr>
          <w:rFonts w:ascii="Roboto" w:hAnsi="Roboto"/>
          <w:sz w:val="24"/>
          <w:szCs w:val="24"/>
        </w:rPr>
        <w:t xml:space="preserv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64"/>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66"/>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Change the state field and see the </w:t>
      </w:r>
      <w:proofErr w:type="spellStart"/>
      <w:r>
        <w:rPr>
          <w:rFonts w:ascii="Roboto" w:hAnsi="Roboto"/>
          <w:sz w:val="24"/>
          <w:szCs w:val="24"/>
        </w:rPr>
        <w:t>onchange</w:t>
      </w:r>
      <w:proofErr w:type="spellEnd"/>
      <w:r>
        <w:rPr>
          <w:rFonts w:ascii="Roboto" w:hAnsi="Roboto"/>
          <w:sz w:val="24"/>
          <w:szCs w:val="24"/>
        </w:rPr>
        <w:t xml:space="preserv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67"/>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69"/>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71"/>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Pr="00527BD4"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6A27D936" w14:textId="77777777" w:rsidR="00EB40C7" w:rsidRDefault="00EB40C7" w:rsidP="00EB40C7">
      <w:pPr>
        <w:pStyle w:val="ListParagraph"/>
        <w:rPr>
          <w:rFonts w:ascii="Roboto" w:hAnsi="Roboto"/>
          <w:b/>
          <w:bCs/>
          <w:color w:val="FF0000"/>
          <w:sz w:val="24"/>
          <w:szCs w:val="24"/>
        </w:rPr>
      </w:pPr>
    </w:p>
    <w:p w14:paraId="3F0BA278" w14:textId="77777777" w:rsidR="00EB40C7" w:rsidRDefault="00EB40C7" w:rsidP="00EB40C7">
      <w:pPr>
        <w:pStyle w:val="ListParagraph"/>
        <w:rPr>
          <w:rFonts w:ascii="Roboto" w:hAnsi="Roboto"/>
          <w:b/>
          <w:bCs/>
          <w:color w:val="FF0000"/>
          <w:sz w:val="24"/>
          <w:szCs w:val="24"/>
        </w:rPr>
      </w:pPr>
    </w:p>
    <w:p w14:paraId="7E2C612C" w14:textId="77777777" w:rsidR="00EB40C7" w:rsidRDefault="00EB40C7" w:rsidP="00EB40C7">
      <w:pPr>
        <w:pStyle w:val="ListParagraph"/>
        <w:rPr>
          <w:rFonts w:ascii="Roboto" w:hAnsi="Roboto"/>
          <w:b/>
          <w:bCs/>
          <w:color w:val="FF0000"/>
          <w:sz w:val="24"/>
          <w:szCs w:val="24"/>
        </w:rPr>
      </w:pPr>
    </w:p>
    <w:p w14:paraId="0E1A7A0C" w14:textId="77777777" w:rsidR="00EB40C7" w:rsidRDefault="00EB40C7" w:rsidP="00EB40C7">
      <w:pPr>
        <w:pStyle w:val="ListParagraph"/>
        <w:rPr>
          <w:rFonts w:ascii="Roboto" w:hAnsi="Roboto"/>
          <w:b/>
          <w:bCs/>
          <w:color w:val="FF0000"/>
          <w:sz w:val="24"/>
          <w:szCs w:val="24"/>
        </w:rPr>
      </w:pPr>
    </w:p>
    <w:p w14:paraId="3A607957" w14:textId="77777777" w:rsidR="00EB40C7" w:rsidRDefault="00EB40C7" w:rsidP="00EB40C7">
      <w:pPr>
        <w:pStyle w:val="ListParagraph"/>
        <w:rPr>
          <w:rFonts w:ascii="Roboto" w:hAnsi="Roboto"/>
          <w:b/>
          <w:bCs/>
          <w:color w:val="FF0000"/>
          <w:sz w:val="24"/>
          <w:szCs w:val="24"/>
        </w:rPr>
      </w:pPr>
    </w:p>
    <w:p w14:paraId="1DD8E6CB" w14:textId="77777777" w:rsidR="00EB40C7" w:rsidRDefault="00EB40C7" w:rsidP="00EB40C7">
      <w:pPr>
        <w:pStyle w:val="ListParagraph"/>
        <w:rPr>
          <w:rFonts w:ascii="Roboto" w:hAnsi="Roboto"/>
          <w:b/>
          <w:bCs/>
          <w:color w:val="FF0000"/>
          <w:sz w:val="24"/>
          <w:szCs w:val="24"/>
        </w:rPr>
      </w:pPr>
    </w:p>
    <w:p w14:paraId="0B435795" w14:textId="77777777" w:rsidR="00EB40C7" w:rsidRDefault="00EB40C7" w:rsidP="00EB40C7">
      <w:pPr>
        <w:pStyle w:val="ListParagraph"/>
        <w:rPr>
          <w:rFonts w:ascii="Roboto" w:hAnsi="Roboto"/>
          <w:b/>
          <w:bCs/>
          <w:color w:val="FF0000"/>
          <w:sz w:val="24"/>
          <w:szCs w:val="24"/>
        </w:rPr>
      </w:pPr>
    </w:p>
    <w:p w14:paraId="20F0D245" w14:textId="77777777" w:rsidR="00EB40C7" w:rsidRDefault="00EB40C7" w:rsidP="00EB40C7">
      <w:pPr>
        <w:pStyle w:val="ListParagraph"/>
        <w:rPr>
          <w:rFonts w:ascii="Roboto" w:hAnsi="Roboto"/>
          <w:b/>
          <w:bCs/>
          <w:color w:val="FF0000"/>
          <w:sz w:val="24"/>
          <w:szCs w:val="24"/>
        </w:rPr>
      </w:pPr>
    </w:p>
    <w:p w14:paraId="3537BD5E" w14:textId="77777777" w:rsidR="00EB40C7" w:rsidRDefault="00EB40C7" w:rsidP="00EB40C7">
      <w:pPr>
        <w:pStyle w:val="ListParagraph"/>
        <w:rPr>
          <w:rFonts w:ascii="Roboto" w:hAnsi="Roboto"/>
          <w:b/>
          <w:bCs/>
          <w:color w:val="FF0000"/>
          <w:sz w:val="24"/>
          <w:szCs w:val="24"/>
        </w:rPr>
      </w:pPr>
    </w:p>
    <w:p w14:paraId="620A7E63" w14:textId="77777777" w:rsidR="00EB40C7" w:rsidRDefault="00EB40C7" w:rsidP="00EB40C7">
      <w:pPr>
        <w:pStyle w:val="ListParagraph"/>
        <w:rPr>
          <w:rFonts w:ascii="Roboto" w:hAnsi="Roboto"/>
          <w:b/>
          <w:bCs/>
          <w:color w:val="FF0000"/>
          <w:sz w:val="24"/>
          <w:szCs w:val="24"/>
        </w:rPr>
      </w:pPr>
    </w:p>
    <w:p w14:paraId="4E992D6D" w14:textId="77777777" w:rsidR="00EB40C7" w:rsidRPr="00EB40C7" w:rsidRDefault="00EB40C7" w:rsidP="00EB40C7">
      <w:pPr>
        <w:ind w:left="360"/>
        <w:rPr>
          <w:rFonts w:ascii="Roboto" w:hAnsi="Roboto"/>
          <w:b/>
          <w:bCs/>
          <w:color w:val="FF0000"/>
          <w:sz w:val="24"/>
          <w:szCs w:val="24"/>
        </w:rPr>
      </w:pPr>
    </w:p>
    <w:p w14:paraId="2948E132" w14:textId="77777777" w:rsidR="00EB40C7" w:rsidRPr="00EB40C7" w:rsidRDefault="00EB40C7" w:rsidP="00EB40C7">
      <w:pPr>
        <w:rPr>
          <w:rFonts w:ascii="Roboto" w:hAnsi="Roboto"/>
          <w:b/>
          <w:bCs/>
          <w:color w:val="FF0000"/>
          <w:sz w:val="24"/>
          <w:szCs w:val="24"/>
        </w:rPr>
      </w:pPr>
    </w:p>
    <w:p w14:paraId="6E20E79F" w14:textId="39413EA5"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C346D9">
        <w:rPr>
          <w:rFonts w:ascii="Roboto" w:hAnsi="Roboto"/>
          <w:b/>
          <w:bCs/>
          <w:color w:val="FF0000"/>
          <w:sz w:val="24"/>
          <w:szCs w:val="24"/>
        </w:rPr>
        <w:tab/>
      </w:r>
      <w:r w:rsidRPr="00EB40C7">
        <w:rPr>
          <w:rFonts w:ascii="Roboto" w:hAnsi="Roboto"/>
          <w:b/>
          <w:bCs/>
          <w:color w:val="FF0000"/>
          <w:sz w:val="24"/>
          <w:szCs w:val="24"/>
        </w:rPr>
        <w:t>In ServiceNow how can I check if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lastRenderedPageBreak/>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5D8AAD26"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lastRenderedPageBreak/>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72"/>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73"/>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lastRenderedPageBreak/>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7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4FB0DE9F" w14:textId="3AB99452" w:rsidR="00EB40C7" w:rsidRPr="00EB40C7" w:rsidRDefault="00EB40C7" w:rsidP="00EB40C7">
      <w:pPr>
        <w:rPr>
          <w:rFonts w:ascii="Roboto" w:hAnsi="Roboto"/>
          <w:b/>
          <w:bCs/>
          <w:sz w:val="24"/>
          <w:szCs w:val="24"/>
        </w:rPr>
      </w:pPr>
    </w:p>
    <w:p w14:paraId="4D5CF671" w14:textId="00EA083B" w:rsidR="0044504C" w:rsidRPr="00AC4660" w:rsidRDefault="0044504C" w:rsidP="00AC4660">
      <w:pPr>
        <w:pStyle w:val="ListParagraph"/>
        <w:rPr>
          <w:rFonts w:ascii="Roboto" w:hAnsi="Roboto"/>
          <w:b/>
          <w:bCs/>
          <w:sz w:val="24"/>
          <w:szCs w:val="24"/>
        </w:rPr>
      </w:pPr>
    </w:p>
    <w:p w14:paraId="62EABEEB" w14:textId="77777777" w:rsidR="005D46D7" w:rsidRPr="00104F04" w:rsidRDefault="005D46D7" w:rsidP="006F7647">
      <w:pPr>
        <w:rPr>
          <w:rFonts w:ascii="Roboto" w:hAnsi="Roboto"/>
        </w:rPr>
      </w:pPr>
    </w:p>
    <w:sectPr w:rsidR="005D46D7" w:rsidRPr="00104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num w:numId="1" w16cid:durableId="672879667">
    <w:abstractNumId w:val="5"/>
  </w:num>
  <w:num w:numId="2" w16cid:durableId="561329088">
    <w:abstractNumId w:val="27"/>
  </w:num>
  <w:num w:numId="3" w16cid:durableId="565913676">
    <w:abstractNumId w:val="9"/>
  </w:num>
  <w:num w:numId="4" w16cid:durableId="2050184411">
    <w:abstractNumId w:val="16"/>
  </w:num>
  <w:num w:numId="5" w16cid:durableId="183442535">
    <w:abstractNumId w:val="7"/>
  </w:num>
  <w:num w:numId="6" w16cid:durableId="731345653">
    <w:abstractNumId w:val="13"/>
  </w:num>
  <w:num w:numId="7" w16cid:durableId="198515974">
    <w:abstractNumId w:val="18"/>
  </w:num>
  <w:num w:numId="8" w16cid:durableId="112404700">
    <w:abstractNumId w:val="15"/>
  </w:num>
  <w:num w:numId="9" w16cid:durableId="180290408">
    <w:abstractNumId w:val="8"/>
  </w:num>
  <w:num w:numId="10" w16cid:durableId="1462646335">
    <w:abstractNumId w:val="10"/>
  </w:num>
  <w:num w:numId="11" w16cid:durableId="989362497">
    <w:abstractNumId w:val="26"/>
  </w:num>
  <w:num w:numId="12" w16cid:durableId="1800147314">
    <w:abstractNumId w:val="4"/>
  </w:num>
  <w:num w:numId="13" w16cid:durableId="105464959">
    <w:abstractNumId w:val="19"/>
  </w:num>
  <w:num w:numId="14" w16cid:durableId="1716156304">
    <w:abstractNumId w:val="24"/>
  </w:num>
  <w:num w:numId="15" w16cid:durableId="612978729">
    <w:abstractNumId w:val="12"/>
  </w:num>
  <w:num w:numId="16" w16cid:durableId="1793985259">
    <w:abstractNumId w:val="1"/>
  </w:num>
  <w:num w:numId="17" w16cid:durableId="1605190701">
    <w:abstractNumId w:val="21"/>
  </w:num>
  <w:num w:numId="18" w16cid:durableId="266619387">
    <w:abstractNumId w:val="14"/>
  </w:num>
  <w:num w:numId="19" w16cid:durableId="220798935">
    <w:abstractNumId w:val="6"/>
  </w:num>
  <w:num w:numId="20" w16cid:durableId="206257401">
    <w:abstractNumId w:val="23"/>
  </w:num>
  <w:num w:numId="21" w16cid:durableId="382292606">
    <w:abstractNumId w:val="2"/>
  </w:num>
  <w:num w:numId="22" w16cid:durableId="521629708">
    <w:abstractNumId w:val="20"/>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3"/>
  </w:num>
  <w:num w:numId="26" w16cid:durableId="980036579">
    <w:abstractNumId w:val="25"/>
  </w:num>
  <w:num w:numId="27" w16cid:durableId="2139490075">
    <w:abstractNumId w:val="17"/>
  </w:num>
  <w:num w:numId="28" w16cid:durableId="1925409963">
    <w:abstractNumId w:val="22"/>
  </w:num>
  <w:num w:numId="29" w16cid:durableId="2389461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384E"/>
    <w:rsid w:val="00044E5A"/>
    <w:rsid w:val="00045FF2"/>
    <w:rsid w:val="00076241"/>
    <w:rsid w:val="000A4BFD"/>
    <w:rsid w:val="00104F04"/>
    <w:rsid w:val="00131290"/>
    <w:rsid w:val="00134D20"/>
    <w:rsid w:val="00172134"/>
    <w:rsid w:val="00172413"/>
    <w:rsid w:val="00172AF4"/>
    <w:rsid w:val="001A4CD3"/>
    <w:rsid w:val="001E06DE"/>
    <w:rsid w:val="001E0A4D"/>
    <w:rsid w:val="001E3FC9"/>
    <w:rsid w:val="001F0975"/>
    <w:rsid w:val="0020037B"/>
    <w:rsid w:val="00201645"/>
    <w:rsid w:val="00205DA9"/>
    <w:rsid w:val="002206B4"/>
    <w:rsid w:val="00237210"/>
    <w:rsid w:val="002517CA"/>
    <w:rsid w:val="00277CE5"/>
    <w:rsid w:val="0028578D"/>
    <w:rsid w:val="002B4396"/>
    <w:rsid w:val="002B7ECF"/>
    <w:rsid w:val="002E335C"/>
    <w:rsid w:val="002F1425"/>
    <w:rsid w:val="002F1646"/>
    <w:rsid w:val="00350DD3"/>
    <w:rsid w:val="00353886"/>
    <w:rsid w:val="00355F67"/>
    <w:rsid w:val="003C00AA"/>
    <w:rsid w:val="003E066A"/>
    <w:rsid w:val="0040000F"/>
    <w:rsid w:val="00423E97"/>
    <w:rsid w:val="0044504C"/>
    <w:rsid w:val="0045525C"/>
    <w:rsid w:val="00461E16"/>
    <w:rsid w:val="004A085D"/>
    <w:rsid w:val="004B718A"/>
    <w:rsid w:val="004D5663"/>
    <w:rsid w:val="004E01B3"/>
    <w:rsid w:val="004E0A3B"/>
    <w:rsid w:val="004F156F"/>
    <w:rsid w:val="004F3450"/>
    <w:rsid w:val="004F526F"/>
    <w:rsid w:val="005022B5"/>
    <w:rsid w:val="00512505"/>
    <w:rsid w:val="00527BD4"/>
    <w:rsid w:val="00535A1D"/>
    <w:rsid w:val="005518ED"/>
    <w:rsid w:val="005803DD"/>
    <w:rsid w:val="00585F4A"/>
    <w:rsid w:val="005C6875"/>
    <w:rsid w:val="005D46D7"/>
    <w:rsid w:val="005D7931"/>
    <w:rsid w:val="005E0B57"/>
    <w:rsid w:val="005F6C20"/>
    <w:rsid w:val="00631E50"/>
    <w:rsid w:val="00632276"/>
    <w:rsid w:val="006331CD"/>
    <w:rsid w:val="00654B65"/>
    <w:rsid w:val="00655B13"/>
    <w:rsid w:val="00664F14"/>
    <w:rsid w:val="006A7ABC"/>
    <w:rsid w:val="006B6505"/>
    <w:rsid w:val="006E1D68"/>
    <w:rsid w:val="006E2813"/>
    <w:rsid w:val="006E448B"/>
    <w:rsid w:val="006E5E51"/>
    <w:rsid w:val="006E7B02"/>
    <w:rsid w:val="006F7647"/>
    <w:rsid w:val="00715850"/>
    <w:rsid w:val="0071774D"/>
    <w:rsid w:val="00723717"/>
    <w:rsid w:val="00733604"/>
    <w:rsid w:val="007611E9"/>
    <w:rsid w:val="00763812"/>
    <w:rsid w:val="00774521"/>
    <w:rsid w:val="00786188"/>
    <w:rsid w:val="007A0B74"/>
    <w:rsid w:val="007A1D82"/>
    <w:rsid w:val="007A7016"/>
    <w:rsid w:val="007C6E82"/>
    <w:rsid w:val="00865117"/>
    <w:rsid w:val="00865ABE"/>
    <w:rsid w:val="00870BEA"/>
    <w:rsid w:val="00882D16"/>
    <w:rsid w:val="008927F5"/>
    <w:rsid w:val="008A1CB7"/>
    <w:rsid w:val="008E1D8B"/>
    <w:rsid w:val="008E6A55"/>
    <w:rsid w:val="00917D0F"/>
    <w:rsid w:val="00934559"/>
    <w:rsid w:val="00953E96"/>
    <w:rsid w:val="00965AE5"/>
    <w:rsid w:val="00967EA5"/>
    <w:rsid w:val="00974756"/>
    <w:rsid w:val="009B627C"/>
    <w:rsid w:val="009C7AF3"/>
    <w:rsid w:val="00A179F9"/>
    <w:rsid w:val="00A21FE8"/>
    <w:rsid w:val="00A60DDE"/>
    <w:rsid w:val="00A777DE"/>
    <w:rsid w:val="00A83C8D"/>
    <w:rsid w:val="00AA76D6"/>
    <w:rsid w:val="00AC4660"/>
    <w:rsid w:val="00AE0A66"/>
    <w:rsid w:val="00AE25BD"/>
    <w:rsid w:val="00B17F46"/>
    <w:rsid w:val="00B24A39"/>
    <w:rsid w:val="00B30D71"/>
    <w:rsid w:val="00B35390"/>
    <w:rsid w:val="00B37C7F"/>
    <w:rsid w:val="00B8735D"/>
    <w:rsid w:val="00BA19A2"/>
    <w:rsid w:val="00BA3620"/>
    <w:rsid w:val="00BA3662"/>
    <w:rsid w:val="00BA4C93"/>
    <w:rsid w:val="00BE13D8"/>
    <w:rsid w:val="00BE4252"/>
    <w:rsid w:val="00BF5CA9"/>
    <w:rsid w:val="00C032C0"/>
    <w:rsid w:val="00C2141B"/>
    <w:rsid w:val="00C26D46"/>
    <w:rsid w:val="00C346D9"/>
    <w:rsid w:val="00C45FC9"/>
    <w:rsid w:val="00C65A5B"/>
    <w:rsid w:val="00C70398"/>
    <w:rsid w:val="00C83017"/>
    <w:rsid w:val="00CA2901"/>
    <w:rsid w:val="00CB1D55"/>
    <w:rsid w:val="00CD52D3"/>
    <w:rsid w:val="00CE6B43"/>
    <w:rsid w:val="00CF0BAA"/>
    <w:rsid w:val="00D14598"/>
    <w:rsid w:val="00D15FB5"/>
    <w:rsid w:val="00D329D1"/>
    <w:rsid w:val="00D439EE"/>
    <w:rsid w:val="00D45EE8"/>
    <w:rsid w:val="00D52E17"/>
    <w:rsid w:val="00D54472"/>
    <w:rsid w:val="00D54B18"/>
    <w:rsid w:val="00D630E1"/>
    <w:rsid w:val="00D84424"/>
    <w:rsid w:val="00DA49DA"/>
    <w:rsid w:val="00DA6783"/>
    <w:rsid w:val="00DE61A7"/>
    <w:rsid w:val="00DF5070"/>
    <w:rsid w:val="00E11AAD"/>
    <w:rsid w:val="00E202C2"/>
    <w:rsid w:val="00E2119F"/>
    <w:rsid w:val="00E34D94"/>
    <w:rsid w:val="00E36702"/>
    <w:rsid w:val="00E52F58"/>
    <w:rsid w:val="00E676D8"/>
    <w:rsid w:val="00E76FF2"/>
    <w:rsid w:val="00E841B5"/>
    <w:rsid w:val="00EA3200"/>
    <w:rsid w:val="00EB40C7"/>
    <w:rsid w:val="00EE69E6"/>
    <w:rsid w:val="00EF7C9B"/>
    <w:rsid w:val="00F12D57"/>
    <w:rsid w:val="00F27C3C"/>
    <w:rsid w:val="00F30564"/>
    <w:rsid w:val="00F30E55"/>
    <w:rsid w:val="00F56067"/>
    <w:rsid w:val="00F61C21"/>
    <w:rsid w:val="00F66BCF"/>
    <w:rsid w:val="00FA173A"/>
    <w:rsid w:val="00FD6218"/>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chartTrackingRefBased/>
  <w15:docId w15:val="{23A88477-A36B-447E-B680-EA4ABA232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D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2909</TotalTime>
  <Pages>41</Pages>
  <Words>3355</Words>
  <Characters>19130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167</cp:revision>
  <dcterms:created xsi:type="dcterms:W3CDTF">2024-03-16T08:07:00Z</dcterms:created>
  <dcterms:modified xsi:type="dcterms:W3CDTF">2024-04-02T19:51:00Z</dcterms:modified>
</cp:coreProperties>
</file>